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B0823" w14:textId="77777777" w:rsidR="00811DFE" w:rsidRPr="0057515B" w:rsidRDefault="00811DFE">
      <w:pPr>
        <w:rPr>
          <w:sz w:val="32"/>
          <w:szCs w:val="32"/>
          <w:lang w:val="en-GB"/>
        </w:rPr>
      </w:pPr>
    </w:p>
    <w:p w14:paraId="2C940F3E" w14:textId="77777777" w:rsidR="0057515B" w:rsidRPr="0057515B" w:rsidRDefault="0057515B">
      <w:pPr>
        <w:rPr>
          <w:sz w:val="32"/>
          <w:szCs w:val="32"/>
          <w:lang w:val="en-GB"/>
        </w:rPr>
      </w:pPr>
    </w:p>
    <w:p w14:paraId="47197FE9" w14:textId="77777777" w:rsidR="0057515B" w:rsidRPr="0057515B" w:rsidRDefault="0057515B">
      <w:pPr>
        <w:rPr>
          <w:sz w:val="32"/>
          <w:szCs w:val="32"/>
          <w:lang w:val="en-GB"/>
        </w:rPr>
      </w:pPr>
    </w:p>
    <w:p w14:paraId="384CE4F0" w14:textId="77777777" w:rsidR="0057515B" w:rsidRPr="0057515B" w:rsidRDefault="0057515B" w:rsidP="0057515B">
      <w:pPr>
        <w:rPr>
          <w:rFonts w:ascii="Times New Roman" w:eastAsia="Times New Roman" w:hAnsi="Times New Roman" w:cs="Times New Roman"/>
          <w:sz w:val="32"/>
          <w:szCs w:val="32"/>
        </w:rPr>
      </w:pPr>
      <w:r w:rsidRPr="0057515B">
        <w:rPr>
          <w:rFonts w:ascii="Arial Narrow" w:eastAsia="Times New Roman" w:hAnsi="Arial Narrow" w:cs="Times New Roman"/>
          <w:b/>
          <w:bCs/>
          <w:iCs/>
          <w:color w:val="004000"/>
          <w:sz w:val="32"/>
          <w:szCs w:val="32"/>
        </w:rPr>
        <w:t>As I am sure you will understand, I am unable to see any clients if you have symptoms of COVID-19, have been in contact with someone with symptoms in the last 14 days, or have received a letter to inform you that you are in a high-risk category. Symptoms include: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1) a high temperature –this means you feel hot to touch on your chest or back (you do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not need to measure your temperature)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2) a new, continuous cough –this means coughing a lot for more than an hour, or 3 or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more coughing episodes in 24 hours (if you usually have a cough, it may be worse than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usual)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3) change or loss of taste or smell</w:t>
      </w:r>
    </w:p>
    <w:p w14:paraId="78F7961D" w14:textId="77777777" w:rsidR="0057515B" w:rsidRPr="0057515B" w:rsidRDefault="0057515B" w:rsidP="0057515B">
      <w:pPr>
        <w:rPr>
          <w:rFonts w:ascii="Times New Roman" w:eastAsia="Times New Roman" w:hAnsi="Times New Roman" w:cs="Times New Roman"/>
          <w:sz w:val="32"/>
          <w:szCs w:val="32"/>
        </w:rPr>
      </w:pPr>
      <w:r w:rsidRPr="0057515B">
        <w:rPr>
          <w:rFonts w:ascii="Arial Narrow" w:eastAsia="Times New Roman" w:hAnsi="Arial Narrow" w:cs="Times New Roman"/>
          <w:b/>
          <w:bCs/>
          <w:iCs/>
          <w:color w:val="004000"/>
          <w:sz w:val="32"/>
          <w:szCs w:val="32"/>
        </w:rPr>
        <w:t xml:space="preserve">As I am sure you will understand, I am unable to see any clients if you </w:t>
      </w:r>
      <w:bookmarkStart w:id="0" w:name="_GoBack"/>
      <w:bookmarkEnd w:id="0"/>
      <w:r w:rsidRPr="0057515B">
        <w:rPr>
          <w:rFonts w:ascii="Arial Narrow" w:eastAsia="Times New Roman" w:hAnsi="Arial Narrow" w:cs="Times New Roman"/>
          <w:b/>
          <w:bCs/>
          <w:iCs/>
          <w:color w:val="004000"/>
          <w:sz w:val="32"/>
          <w:szCs w:val="32"/>
        </w:rPr>
        <w:t>have symptoms of COVID-19, have been in contact with someone with symptoms in the last 14 days, or have received a letter to inform you that you are in a high-risk category.</w:t>
      </w:r>
      <w:r>
        <w:rPr>
          <w:rFonts w:ascii="Arial Narrow" w:eastAsia="Times New Roman" w:hAnsi="Arial Narrow" w:cs="Times New Roman"/>
          <w:b/>
          <w:bCs/>
          <w:iCs/>
          <w:color w:val="004000"/>
          <w:sz w:val="32"/>
          <w:szCs w:val="32"/>
        </w:rPr>
        <w:t xml:space="preserve"> </w:t>
      </w:r>
      <w:r w:rsidRPr="0057515B">
        <w:rPr>
          <w:rFonts w:ascii="Arial Narrow" w:eastAsia="Times New Roman" w:hAnsi="Arial Narrow" w:cs="Times New Roman"/>
          <w:b/>
          <w:bCs/>
          <w:iCs/>
          <w:color w:val="004000"/>
          <w:sz w:val="32"/>
          <w:szCs w:val="32"/>
        </w:rPr>
        <w:t>Symptoms include: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1) a high temperature –this means you feel hot to touch on your chest or back (you do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not need to measure your temperature)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2) a new, continuous cough –this means coughing a lot for more than an hour, or 3 or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more coughing episodes in 24 hours (if you usually have a cough, it may be worse than 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  <w:bdr w:val="none" w:sz="0" w:space="0" w:color="auto" w:frame="1"/>
        </w:rPr>
        <w:t>  </w:t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usual)</w:t>
      </w:r>
      <w:r w:rsidRPr="0057515B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7515B">
        <w:rPr>
          <w:rFonts w:ascii="Arial Narrow" w:eastAsia="Times New Roman" w:hAnsi="Arial Narrow" w:cs="Times New Roman"/>
          <w:b/>
          <w:bCs/>
          <w:iCs/>
          <w:color w:val="C60000"/>
          <w:sz w:val="32"/>
          <w:szCs w:val="32"/>
        </w:rPr>
        <w:t>3) change or loss of taste or smell</w:t>
      </w:r>
    </w:p>
    <w:p w14:paraId="4D46C8F3" w14:textId="77777777" w:rsidR="0057515B" w:rsidRPr="0057515B" w:rsidRDefault="0057515B">
      <w:pPr>
        <w:rPr>
          <w:lang w:val="en-GB"/>
        </w:rPr>
      </w:pPr>
    </w:p>
    <w:sectPr w:rsidR="0057515B" w:rsidRPr="0057515B" w:rsidSect="00D867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5B"/>
    <w:rsid w:val="0057515B"/>
    <w:rsid w:val="00811DFE"/>
    <w:rsid w:val="00D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7E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</dc:creator>
  <cp:keywords/>
  <dc:description/>
  <cp:lastModifiedBy>Clare Green</cp:lastModifiedBy>
  <cp:revision>1</cp:revision>
  <dcterms:created xsi:type="dcterms:W3CDTF">2021-03-06T13:56:00Z</dcterms:created>
  <dcterms:modified xsi:type="dcterms:W3CDTF">2021-03-06T13:57:00Z</dcterms:modified>
</cp:coreProperties>
</file>